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CBA" w:rsidRPr="00823CBA" w:rsidRDefault="00823CBA" w:rsidP="00823CBA">
      <w:pPr>
        <w:pStyle w:val="1"/>
        <w:rPr>
          <w:rFonts w:hint="eastAsia"/>
        </w:rPr>
      </w:pPr>
      <w:r w:rsidRPr="00823CBA">
        <w:rPr>
          <w:rFonts w:hint="eastAsia"/>
        </w:rPr>
        <w:t>至少</w:t>
      </w:r>
      <w:r w:rsidRPr="00823CBA">
        <w:rPr>
          <w:rFonts w:hint="eastAsia"/>
        </w:rPr>
        <w:t>6</w:t>
      </w:r>
      <w:r w:rsidRPr="00823CBA">
        <w:rPr>
          <w:rFonts w:hint="eastAsia"/>
        </w:rPr>
        <w:t>人次法轮功学员被停发养老金等形式的经济迫害</w:t>
      </w:r>
    </w:p>
    <w:p w:rsidR="00823CBA" w:rsidRDefault="00823CBA" w:rsidP="00A13CF8">
      <w:pPr>
        <w:ind w:firstLineChars="200" w:firstLine="480"/>
        <w:rPr>
          <w:rFonts w:hint="eastAsia"/>
          <w:sz w:val="24"/>
          <w:szCs w:val="24"/>
        </w:rPr>
      </w:pPr>
    </w:p>
    <w:p w:rsidR="00A13CF8" w:rsidRPr="00A13CF8" w:rsidRDefault="00A13CF8" w:rsidP="00A13CF8">
      <w:pPr>
        <w:ind w:firstLineChars="200" w:firstLine="480"/>
        <w:rPr>
          <w:sz w:val="24"/>
          <w:szCs w:val="24"/>
        </w:rPr>
      </w:pPr>
      <w:r w:rsidRPr="00A13CF8">
        <w:rPr>
          <w:rFonts w:hint="eastAsia"/>
          <w:sz w:val="24"/>
          <w:szCs w:val="24"/>
        </w:rPr>
        <w:t>养老金是退休人员的基本生活保障，甚至是唯一的经济来源，剥夺养老金等于剥夺人的生存权，不但非法，而且毫无人道。中共作为吹崇暴力和斗争、不讲道德仁义的恶党，就是要切断这些老年法轮功学员的生活来源，不管其死活。这说明中共对法轮功持续二十六年的迫害，至今仍然严重，也证明中共的邪恶本质从未改变。</w:t>
      </w:r>
    </w:p>
    <w:p w:rsidR="00A13CF8" w:rsidRPr="00A13CF8" w:rsidRDefault="00A13CF8" w:rsidP="00A13CF8">
      <w:pPr>
        <w:ind w:firstLineChars="200" w:firstLine="480"/>
        <w:rPr>
          <w:sz w:val="24"/>
          <w:szCs w:val="24"/>
        </w:rPr>
      </w:pPr>
      <w:r w:rsidRPr="00A13CF8">
        <w:rPr>
          <w:rFonts w:hint="eastAsia"/>
          <w:sz w:val="24"/>
          <w:szCs w:val="24"/>
        </w:rPr>
        <w:t>法轮功学员修炼真善忍、反对中共迫害本就无罪，将其诬判再停发养老金，就是罪上加罪。佳木斯地区二零二五年获知被剥夺养老金的法轮功学员：</w:t>
      </w:r>
    </w:p>
    <w:p w:rsidR="0067004E" w:rsidRDefault="00A13CF8" w:rsidP="00A13CF8">
      <w:pPr>
        <w:ind w:firstLineChars="200" w:firstLine="480"/>
        <w:rPr>
          <w:sz w:val="24"/>
          <w:szCs w:val="24"/>
        </w:rPr>
      </w:pPr>
      <w:r w:rsidRPr="00A13CF8">
        <w:rPr>
          <w:rFonts w:hint="eastAsia"/>
          <w:sz w:val="24"/>
          <w:szCs w:val="24"/>
        </w:rPr>
        <w:t>1</w:t>
      </w:r>
      <w:r w:rsidRPr="00A13CF8">
        <w:rPr>
          <w:rFonts w:hint="eastAsia"/>
          <w:sz w:val="24"/>
          <w:szCs w:val="24"/>
        </w:rPr>
        <w:t>、赵亚贤</w:t>
      </w:r>
      <w:r w:rsidRPr="00A13CF8">
        <w:rPr>
          <w:rFonts w:hint="eastAsia"/>
          <w:sz w:val="24"/>
          <w:szCs w:val="24"/>
        </w:rPr>
        <w:t>2</w:t>
      </w:r>
      <w:r w:rsidRPr="00A13CF8">
        <w:rPr>
          <w:rFonts w:hint="eastAsia"/>
          <w:sz w:val="24"/>
          <w:szCs w:val="24"/>
        </w:rPr>
        <w:t>、田海涛</w:t>
      </w:r>
      <w:r w:rsidRPr="00A13CF8">
        <w:rPr>
          <w:rFonts w:hint="eastAsia"/>
          <w:sz w:val="24"/>
          <w:szCs w:val="24"/>
        </w:rPr>
        <w:t>3</w:t>
      </w:r>
      <w:r w:rsidRPr="00A13CF8">
        <w:rPr>
          <w:rFonts w:hint="eastAsia"/>
          <w:sz w:val="24"/>
          <w:szCs w:val="24"/>
        </w:rPr>
        <w:t>、高连生</w:t>
      </w:r>
      <w:r w:rsidRPr="00A13CF8">
        <w:rPr>
          <w:rFonts w:hint="eastAsia"/>
          <w:sz w:val="24"/>
          <w:szCs w:val="24"/>
        </w:rPr>
        <w:t>4</w:t>
      </w:r>
      <w:r w:rsidRPr="00A13CF8">
        <w:rPr>
          <w:rFonts w:hint="eastAsia"/>
          <w:sz w:val="24"/>
          <w:szCs w:val="24"/>
        </w:rPr>
        <w:t>、孙成波</w:t>
      </w:r>
      <w:r w:rsidRPr="00A13CF8">
        <w:rPr>
          <w:rFonts w:hint="eastAsia"/>
          <w:sz w:val="24"/>
          <w:szCs w:val="24"/>
        </w:rPr>
        <w:t>5</w:t>
      </w:r>
      <w:r w:rsidRPr="00A13CF8">
        <w:rPr>
          <w:rFonts w:hint="eastAsia"/>
          <w:sz w:val="24"/>
          <w:szCs w:val="24"/>
        </w:rPr>
        <w:t>、王玉峰</w:t>
      </w:r>
      <w:r w:rsidRPr="00A13CF8">
        <w:rPr>
          <w:rFonts w:hint="eastAsia"/>
          <w:sz w:val="24"/>
          <w:szCs w:val="24"/>
        </w:rPr>
        <w:t>6</w:t>
      </w:r>
      <w:r w:rsidRPr="00A13CF8">
        <w:rPr>
          <w:rFonts w:hint="eastAsia"/>
          <w:sz w:val="24"/>
          <w:szCs w:val="24"/>
        </w:rPr>
        <w:t>、郭玉珠</w:t>
      </w:r>
    </w:p>
    <w:p w:rsidR="00A13CF8" w:rsidRDefault="00A13CF8" w:rsidP="0067004E">
      <w:pPr>
        <w:ind w:firstLineChars="200" w:firstLine="482"/>
        <w:rPr>
          <w:rFonts w:asciiTheme="minorEastAsia" w:hAnsiTheme="minorEastAsia"/>
          <w:b/>
          <w:sz w:val="24"/>
          <w:szCs w:val="24"/>
        </w:rPr>
      </w:pPr>
    </w:p>
    <w:p w:rsidR="00A13CF8" w:rsidRDefault="00A13CF8" w:rsidP="0067004E">
      <w:pPr>
        <w:ind w:firstLineChars="200" w:firstLine="482"/>
        <w:rPr>
          <w:rFonts w:asciiTheme="minorEastAsia" w:hAnsiTheme="minorEastAsia"/>
          <w:b/>
          <w:sz w:val="24"/>
          <w:szCs w:val="24"/>
        </w:rPr>
      </w:pPr>
    </w:p>
    <w:p w:rsidR="0067004E" w:rsidRDefault="0067004E" w:rsidP="0067004E">
      <w:pPr>
        <w:ind w:firstLineChars="200" w:firstLine="482"/>
        <w:rPr>
          <w:b/>
          <w:sz w:val="24"/>
          <w:szCs w:val="24"/>
        </w:rPr>
      </w:pPr>
      <w:r w:rsidRPr="0067004E">
        <w:rPr>
          <w:rFonts w:asciiTheme="minorEastAsia" w:hAnsiTheme="minorEastAsia" w:hint="eastAsia"/>
          <w:b/>
          <w:sz w:val="24"/>
          <w:szCs w:val="24"/>
        </w:rPr>
        <w:t>●</w:t>
      </w:r>
      <w:r w:rsidRPr="0067004E">
        <w:rPr>
          <w:rFonts w:hint="eastAsia"/>
          <w:b/>
          <w:sz w:val="24"/>
          <w:szCs w:val="24"/>
        </w:rPr>
        <w:t>黑龙江</w:t>
      </w:r>
      <w:r w:rsidRPr="0067004E">
        <w:rPr>
          <w:rFonts w:hint="eastAsia"/>
          <w:b/>
          <w:sz w:val="24"/>
          <w:szCs w:val="24"/>
        </w:rPr>
        <w:t>8</w:t>
      </w:r>
      <w:r w:rsidR="00214E53">
        <w:rPr>
          <w:rFonts w:hint="eastAsia"/>
          <w:b/>
          <w:sz w:val="24"/>
          <w:szCs w:val="24"/>
        </w:rPr>
        <w:t>6</w:t>
      </w:r>
      <w:r w:rsidRPr="0067004E">
        <w:rPr>
          <w:rFonts w:hint="eastAsia"/>
          <w:b/>
          <w:sz w:val="24"/>
          <w:szCs w:val="24"/>
        </w:rPr>
        <w:t>岁赵亚贤老婆婆遭经济迫害二十五年</w:t>
      </w:r>
    </w:p>
    <w:p w:rsidR="0067004E" w:rsidRPr="0067004E" w:rsidRDefault="0067004E" w:rsidP="0067004E">
      <w:pPr>
        <w:ind w:firstLineChars="200" w:firstLine="482"/>
        <w:rPr>
          <w:b/>
          <w:sz w:val="24"/>
          <w:szCs w:val="24"/>
        </w:rPr>
      </w:pPr>
    </w:p>
    <w:p w:rsidR="0067004E" w:rsidRPr="0067004E" w:rsidRDefault="0067004E" w:rsidP="0067004E">
      <w:pPr>
        <w:ind w:firstLineChars="200" w:firstLine="480"/>
        <w:rPr>
          <w:sz w:val="24"/>
          <w:szCs w:val="24"/>
        </w:rPr>
      </w:pPr>
      <w:r w:rsidRPr="0067004E">
        <w:rPr>
          <w:rFonts w:hint="eastAsia"/>
          <w:sz w:val="24"/>
          <w:szCs w:val="24"/>
        </w:rPr>
        <w:t>省富锦市法轮功学员赵亚贤老婆婆，</w:t>
      </w:r>
      <w:r>
        <w:rPr>
          <w:rFonts w:hint="eastAsia"/>
          <w:sz w:val="24"/>
          <w:szCs w:val="24"/>
        </w:rPr>
        <w:t>二零二五年时已是</w:t>
      </w:r>
      <w:r w:rsidR="00214E53">
        <w:rPr>
          <w:rFonts w:hint="eastAsia"/>
          <w:sz w:val="24"/>
          <w:szCs w:val="24"/>
        </w:rPr>
        <w:t>86</w:t>
      </w:r>
      <w:r w:rsidRPr="0067004E">
        <w:rPr>
          <w:rFonts w:hint="eastAsia"/>
          <w:sz w:val="24"/>
          <w:szCs w:val="24"/>
        </w:rPr>
        <w:t>岁</w:t>
      </w:r>
      <w:r>
        <w:rPr>
          <w:rFonts w:hint="eastAsia"/>
          <w:sz w:val="24"/>
          <w:szCs w:val="24"/>
        </w:rPr>
        <w:t>高龄</w:t>
      </w:r>
      <w:r w:rsidRPr="0067004E">
        <w:rPr>
          <w:rFonts w:hint="eastAsia"/>
          <w:sz w:val="24"/>
          <w:szCs w:val="24"/>
        </w:rPr>
        <w:t>，</w:t>
      </w:r>
      <w:r>
        <w:rPr>
          <w:rFonts w:hint="eastAsia"/>
          <w:sz w:val="24"/>
          <w:szCs w:val="24"/>
        </w:rPr>
        <w:t>退休前是</w:t>
      </w:r>
      <w:r w:rsidRPr="0067004E">
        <w:rPr>
          <w:rFonts w:hint="eastAsia"/>
          <w:sz w:val="24"/>
          <w:szCs w:val="24"/>
        </w:rPr>
        <w:t>富锦市水务局机关工作人员。按现在的说法就是公务员，计算下来退休金应该每月</w:t>
      </w:r>
      <w:r>
        <w:rPr>
          <w:rFonts w:hint="eastAsia"/>
          <w:sz w:val="24"/>
          <w:szCs w:val="24"/>
        </w:rPr>
        <w:t>至少</w:t>
      </w:r>
      <w:r w:rsidRPr="0067004E">
        <w:rPr>
          <w:rFonts w:hint="eastAsia"/>
          <w:sz w:val="24"/>
          <w:szCs w:val="24"/>
        </w:rPr>
        <w:t>五千元左右。然而她</w:t>
      </w:r>
      <w:r>
        <w:rPr>
          <w:rFonts w:hint="eastAsia"/>
          <w:sz w:val="24"/>
          <w:szCs w:val="24"/>
        </w:rPr>
        <w:t>二十多年来</w:t>
      </w:r>
      <w:r w:rsidRPr="0067004E">
        <w:rPr>
          <w:rFonts w:hint="eastAsia"/>
          <w:sz w:val="24"/>
          <w:szCs w:val="24"/>
        </w:rPr>
        <w:t>分文</w:t>
      </w:r>
      <w:r>
        <w:rPr>
          <w:rFonts w:hint="eastAsia"/>
          <w:sz w:val="24"/>
          <w:szCs w:val="24"/>
        </w:rPr>
        <w:t>退休金</w:t>
      </w:r>
      <w:r w:rsidRPr="0067004E">
        <w:rPr>
          <w:rFonts w:hint="eastAsia"/>
          <w:sz w:val="24"/>
          <w:szCs w:val="24"/>
        </w:rPr>
        <w:t>没有，生活全靠亲人接济，就因为她修炼法轮功，按照真善忍做好人。赵亚贤年轻时患心脏病、胃病等顽疾，久治不愈。一九九四年，赵亚贤开始修炼法轮功，很快身体神奇康复。</w:t>
      </w:r>
    </w:p>
    <w:p w:rsidR="0067004E" w:rsidRPr="0067004E" w:rsidRDefault="0067004E" w:rsidP="0067004E">
      <w:pPr>
        <w:ind w:firstLineChars="200" w:firstLine="480"/>
        <w:rPr>
          <w:sz w:val="24"/>
          <w:szCs w:val="24"/>
        </w:rPr>
      </w:pPr>
      <w:r w:rsidRPr="0067004E">
        <w:rPr>
          <w:rFonts w:hint="eastAsia"/>
          <w:sz w:val="24"/>
          <w:szCs w:val="24"/>
        </w:rPr>
        <w:t>中共一九九九年开始疯狂迫害法轮大法。二零零零年一月二十五日，赵亚贤去北京为法轮功上访，在天安门广场打出“法轮大法”条幅时被警察绑架，之后她被富锦市警察劫回当地非法劳教两年，她在佳木斯西格木劳教所遭到体罚、殴打、奴役等迫害。</w:t>
      </w:r>
    </w:p>
    <w:p w:rsidR="0067004E" w:rsidRPr="0067004E" w:rsidRDefault="0067004E" w:rsidP="0067004E">
      <w:pPr>
        <w:ind w:firstLineChars="200" w:firstLine="480"/>
        <w:rPr>
          <w:sz w:val="24"/>
          <w:szCs w:val="24"/>
        </w:rPr>
      </w:pPr>
      <w:r w:rsidRPr="0067004E">
        <w:rPr>
          <w:rFonts w:hint="eastAsia"/>
          <w:sz w:val="24"/>
          <w:szCs w:val="24"/>
        </w:rPr>
        <w:t>二零零二年，赵亚贤结束非法劳教回家后，发现自己的退休金两年前就被富锦市“</w:t>
      </w:r>
      <w:r w:rsidRPr="0067004E">
        <w:rPr>
          <w:rFonts w:hint="eastAsia"/>
          <w:sz w:val="24"/>
          <w:szCs w:val="24"/>
        </w:rPr>
        <w:t>610</w:t>
      </w:r>
      <w:r w:rsidRPr="0067004E">
        <w:rPr>
          <w:rFonts w:hint="eastAsia"/>
          <w:sz w:val="24"/>
          <w:szCs w:val="24"/>
        </w:rPr>
        <w:t>”、单位停发了。她没有了任何经济来源，只能靠娘家亲戚接济，生活非常艰难。二零零五年，赵亚贤被迫背井离乡投奔子女生活。</w:t>
      </w:r>
    </w:p>
    <w:p w:rsidR="0067004E" w:rsidRPr="0067004E" w:rsidRDefault="0067004E" w:rsidP="0067004E">
      <w:pPr>
        <w:ind w:firstLineChars="200" w:firstLine="480"/>
        <w:rPr>
          <w:sz w:val="24"/>
          <w:szCs w:val="24"/>
        </w:rPr>
      </w:pPr>
      <w:r w:rsidRPr="0067004E">
        <w:rPr>
          <w:rFonts w:hint="eastAsia"/>
          <w:sz w:val="24"/>
          <w:szCs w:val="24"/>
        </w:rPr>
        <w:t>多年来，赵亚贤一直承受着一般人无法想象的经济迫害，一切吃、住、行都要靠别人资助，这给赵亚贤造成了巨大的心理压力。后来赵亚贤认识到自己被剥夺退休金等于是被剥夺了生存权。她于二零一一年和二零二三年中多次返回富锦市，向各级部门投诉，希望能要回本应属于自己的退休金。</w:t>
      </w:r>
    </w:p>
    <w:p w:rsidR="0067004E" w:rsidRPr="0067004E" w:rsidRDefault="0067004E" w:rsidP="0067004E">
      <w:pPr>
        <w:ind w:firstLineChars="200" w:firstLine="480"/>
        <w:rPr>
          <w:sz w:val="24"/>
          <w:szCs w:val="24"/>
        </w:rPr>
      </w:pPr>
      <w:r w:rsidRPr="0067004E">
        <w:rPr>
          <w:rFonts w:hint="eastAsia"/>
          <w:sz w:val="24"/>
          <w:szCs w:val="24"/>
        </w:rPr>
        <w:t>二零一一年，赵亚贤先后到富锦市水务局、人事局、监察局、纪检委、信访办、政府办、单位等部门反映情况，并对大部分接待人员讲了事实真相，大多数人表示同情，但就是没人给解决，互相推诿。单位让赵亚贤找上级，纪委人员表示“我们可以给你证明”，市“</w:t>
      </w:r>
      <w:r w:rsidRPr="0067004E">
        <w:rPr>
          <w:rFonts w:hint="eastAsia"/>
          <w:sz w:val="24"/>
          <w:szCs w:val="24"/>
        </w:rPr>
        <w:t>610</w:t>
      </w:r>
      <w:r w:rsidRPr="0067004E">
        <w:rPr>
          <w:rFonts w:hint="eastAsia"/>
          <w:sz w:val="24"/>
          <w:szCs w:val="24"/>
        </w:rPr>
        <w:t>”办主任宫相忠只让赵亚贤把材料留下，一直没有答复。</w:t>
      </w:r>
    </w:p>
    <w:p w:rsidR="0067004E" w:rsidRPr="0067004E" w:rsidRDefault="0067004E" w:rsidP="0067004E">
      <w:pPr>
        <w:ind w:firstLineChars="200" w:firstLine="480"/>
        <w:rPr>
          <w:sz w:val="24"/>
          <w:szCs w:val="24"/>
        </w:rPr>
      </w:pPr>
      <w:r w:rsidRPr="0067004E">
        <w:rPr>
          <w:rFonts w:hint="eastAsia"/>
          <w:sz w:val="24"/>
          <w:szCs w:val="24"/>
        </w:rPr>
        <w:t>赵亚贤开始了解一些法律知识，她发现：</w:t>
      </w:r>
    </w:p>
    <w:p w:rsidR="0067004E" w:rsidRPr="0067004E" w:rsidRDefault="0067004E" w:rsidP="0067004E">
      <w:pPr>
        <w:ind w:firstLineChars="200" w:firstLine="480"/>
        <w:rPr>
          <w:sz w:val="24"/>
          <w:szCs w:val="24"/>
        </w:rPr>
      </w:pPr>
      <w:r w:rsidRPr="0067004E">
        <w:rPr>
          <w:rFonts w:hint="eastAsia"/>
          <w:sz w:val="24"/>
          <w:szCs w:val="24"/>
        </w:rPr>
        <w:t>《宪法》三十五条有言论、集会、出版、结社、游行、示威的自由。</w:t>
      </w:r>
    </w:p>
    <w:p w:rsidR="0067004E" w:rsidRPr="0067004E" w:rsidRDefault="0067004E" w:rsidP="0067004E">
      <w:pPr>
        <w:ind w:firstLineChars="200" w:firstLine="480"/>
        <w:rPr>
          <w:sz w:val="24"/>
          <w:szCs w:val="24"/>
        </w:rPr>
      </w:pPr>
      <w:r w:rsidRPr="0067004E">
        <w:rPr>
          <w:rFonts w:hint="eastAsia"/>
          <w:sz w:val="24"/>
          <w:szCs w:val="24"/>
        </w:rPr>
        <w:t>《宪法》三十六条规定：公民享有信仰自由的权利。</w:t>
      </w:r>
    </w:p>
    <w:p w:rsidR="0067004E" w:rsidRPr="0067004E" w:rsidRDefault="0067004E" w:rsidP="0067004E">
      <w:pPr>
        <w:ind w:firstLineChars="200" w:firstLine="480"/>
        <w:rPr>
          <w:sz w:val="24"/>
          <w:szCs w:val="24"/>
        </w:rPr>
      </w:pPr>
      <w:r w:rsidRPr="0067004E">
        <w:rPr>
          <w:rFonts w:hint="eastAsia"/>
          <w:sz w:val="24"/>
          <w:szCs w:val="24"/>
        </w:rPr>
        <w:t>《宪法》四十四条规定：国家依照法律规定实行企业事业组织的职工和国家机关工作人员的退休制度。退休人员的生活应得到国家和社会的保障。</w:t>
      </w:r>
    </w:p>
    <w:p w:rsidR="0067004E" w:rsidRPr="0067004E" w:rsidRDefault="0067004E" w:rsidP="0067004E">
      <w:pPr>
        <w:ind w:firstLineChars="200" w:firstLine="480"/>
        <w:rPr>
          <w:sz w:val="24"/>
          <w:szCs w:val="24"/>
        </w:rPr>
      </w:pPr>
      <w:r w:rsidRPr="0067004E">
        <w:rPr>
          <w:rFonts w:hint="eastAsia"/>
          <w:sz w:val="24"/>
          <w:szCs w:val="24"/>
        </w:rPr>
        <w:t>《宪法》四十五条规定：中华人民共和国公民在年老、疾病或者丧失劳动力的情况下，有从国家和社会获得物质帮助的权利。</w:t>
      </w:r>
    </w:p>
    <w:p w:rsidR="0067004E" w:rsidRPr="0067004E" w:rsidRDefault="0067004E" w:rsidP="0067004E">
      <w:pPr>
        <w:ind w:firstLineChars="200" w:firstLine="480"/>
        <w:rPr>
          <w:sz w:val="24"/>
          <w:szCs w:val="24"/>
        </w:rPr>
      </w:pPr>
      <w:r w:rsidRPr="0067004E">
        <w:rPr>
          <w:rFonts w:hint="eastAsia"/>
          <w:sz w:val="24"/>
          <w:szCs w:val="24"/>
        </w:rPr>
        <w:t>《劳动法》七十三条明确规定：劳动者在退休时，依法享受社会保险待遇。劳动者享受社会保险待遇的条件和标准由法律、法规规定。劳动者享受的社会保险金必须按时足额支付。</w:t>
      </w:r>
    </w:p>
    <w:p w:rsidR="0067004E" w:rsidRPr="0067004E" w:rsidRDefault="0067004E" w:rsidP="0067004E">
      <w:pPr>
        <w:ind w:firstLineChars="200" w:firstLine="480"/>
        <w:rPr>
          <w:sz w:val="24"/>
          <w:szCs w:val="24"/>
        </w:rPr>
      </w:pPr>
      <w:r w:rsidRPr="0067004E">
        <w:rPr>
          <w:rFonts w:hint="eastAsia"/>
          <w:sz w:val="24"/>
          <w:szCs w:val="24"/>
        </w:rPr>
        <w:t>依据上述法律和相关材料，二零二三年四月，赵亚贤又回到富锦市，找到单位富锦市水务局、社保局、纪检委、政法委，富锦市水务局说：这事我们说了不算，要请示上级。社保局说：我们不执行这个（指赵亚贤拿的法律文件），只执行上级文件，我们有上级开除的文件，除非现在把文件作废了。纪检委说：我们不管这事，不给解决。政法委人员则回避不见赵亚贤。</w:t>
      </w:r>
    </w:p>
    <w:p w:rsidR="0067004E" w:rsidRPr="0067004E" w:rsidRDefault="0067004E" w:rsidP="0067004E">
      <w:pPr>
        <w:ind w:firstLineChars="200" w:firstLine="480"/>
        <w:rPr>
          <w:sz w:val="24"/>
          <w:szCs w:val="24"/>
        </w:rPr>
      </w:pPr>
      <w:r w:rsidRPr="0067004E">
        <w:rPr>
          <w:rFonts w:hint="eastAsia"/>
          <w:sz w:val="24"/>
          <w:szCs w:val="24"/>
        </w:rPr>
        <w:t>二零二三年八月，赵亚贤再次返乡，富锦市水务局还是说，他们定不了。社保局局长让赵亚贤找办事员，办事员则说，他只负责收材料，这事由领导定。之后，赵亚贤多次找社保局局长，对方都避而不见，一直拖了一个月才见到局长，局长说：我们请示上级了（指佳木斯市社保局和黑龙江省社保局），</w:t>
      </w:r>
      <w:r w:rsidRPr="0067004E">
        <w:rPr>
          <w:rFonts w:hint="eastAsia"/>
          <w:sz w:val="24"/>
          <w:szCs w:val="24"/>
        </w:rPr>
        <w:lastRenderedPageBreak/>
        <w:t>你这不符合条件。赵亚贤又找单位，最后单位承诺按困难补助给赵亚贤发点生活费。</w:t>
      </w:r>
    </w:p>
    <w:p w:rsidR="0067004E" w:rsidRPr="0067004E" w:rsidRDefault="0067004E" w:rsidP="0067004E">
      <w:pPr>
        <w:ind w:firstLineChars="200" w:firstLine="480"/>
        <w:rPr>
          <w:sz w:val="24"/>
          <w:szCs w:val="24"/>
        </w:rPr>
      </w:pPr>
      <w:r w:rsidRPr="0067004E">
        <w:rPr>
          <w:rFonts w:hint="eastAsia"/>
          <w:sz w:val="24"/>
          <w:szCs w:val="24"/>
        </w:rPr>
        <w:t>可是富锦市水务局一拖再拖，这期间又换了局长和副局长。二零二四年过年后，赵亚贤的女儿代替老母亲几次返乡跟富锦市水务局交涉。最后副局长说：我们要用维稳费的名义给开生活补贴。</w:t>
      </w:r>
    </w:p>
    <w:p w:rsidR="0067004E" w:rsidRDefault="0067004E" w:rsidP="0067004E">
      <w:pPr>
        <w:ind w:firstLineChars="200" w:firstLine="480"/>
        <w:rPr>
          <w:sz w:val="24"/>
          <w:szCs w:val="24"/>
        </w:rPr>
      </w:pPr>
      <w:r>
        <w:rPr>
          <w:rFonts w:hint="eastAsia"/>
          <w:sz w:val="24"/>
          <w:szCs w:val="24"/>
        </w:rPr>
        <w:t>赵亚贤认为：维稳费不能接受，这</w:t>
      </w:r>
      <w:r w:rsidRPr="0067004E">
        <w:rPr>
          <w:rFonts w:hint="eastAsia"/>
          <w:sz w:val="24"/>
          <w:szCs w:val="24"/>
        </w:rPr>
        <w:t>是</w:t>
      </w:r>
      <w:r>
        <w:rPr>
          <w:rFonts w:hint="eastAsia"/>
          <w:sz w:val="24"/>
          <w:szCs w:val="24"/>
        </w:rPr>
        <w:t>持续</w:t>
      </w:r>
      <w:r w:rsidRPr="0067004E">
        <w:rPr>
          <w:rFonts w:hint="eastAsia"/>
          <w:sz w:val="24"/>
          <w:szCs w:val="24"/>
        </w:rPr>
        <w:t>迫害，是他们无视法律，非法扣发了自己应得的退休金，现在却要“维稳”，好象赵亚贤在无理取闹。</w:t>
      </w:r>
    </w:p>
    <w:p w:rsidR="00214E53" w:rsidRDefault="00214E53" w:rsidP="00214E53">
      <w:pPr>
        <w:ind w:firstLineChars="200" w:firstLine="482"/>
        <w:rPr>
          <w:rFonts w:asciiTheme="minorEastAsia" w:hAnsiTheme="minorEastAsia"/>
          <w:b/>
          <w:sz w:val="24"/>
          <w:szCs w:val="24"/>
        </w:rPr>
      </w:pPr>
    </w:p>
    <w:p w:rsidR="00214E53" w:rsidRDefault="00214E53" w:rsidP="00214E53">
      <w:pPr>
        <w:ind w:firstLineChars="200" w:firstLine="482"/>
        <w:rPr>
          <w:sz w:val="24"/>
          <w:szCs w:val="24"/>
        </w:rPr>
      </w:pPr>
      <w:r w:rsidRPr="0067004E">
        <w:rPr>
          <w:rFonts w:asciiTheme="minorEastAsia" w:hAnsiTheme="minorEastAsia" w:hint="eastAsia"/>
          <w:b/>
          <w:sz w:val="24"/>
          <w:szCs w:val="24"/>
        </w:rPr>
        <w:t>●</w:t>
      </w:r>
      <w:r w:rsidRPr="00214E53">
        <w:rPr>
          <w:rFonts w:hint="eastAsia"/>
          <w:b/>
          <w:sz w:val="24"/>
          <w:szCs w:val="24"/>
        </w:rPr>
        <w:t>富锦市</w:t>
      </w:r>
      <w:r>
        <w:rPr>
          <w:rFonts w:hint="eastAsia"/>
          <w:b/>
          <w:sz w:val="24"/>
          <w:szCs w:val="24"/>
        </w:rPr>
        <w:t>田海涛、</w:t>
      </w:r>
      <w:r w:rsidRPr="00214E53">
        <w:rPr>
          <w:rFonts w:hint="eastAsia"/>
          <w:b/>
          <w:sz w:val="24"/>
          <w:szCs w:val="24"/>
        </w:rPr>
        <w:t>高连生、孙成波、王玉峰等长期遭经济迫害</w:t>
      </w:r>
    </w:p>
    <w:p w:rsidR="00214E53" w:rsidRDefault="00214E53" w:rsidP="00214E53">
      <w:pPr>
        <w:ind w:firstLineChars="200" w:firstLine="480"/>
        <w:rPr>
          <w:sz w:val="24"/>
          <w:szCs w:val="24"/>
        </w:rPr>
      </w:pPr>
    </w:p>
    <w:p w:rsidR="00214E53" w:rsidRPr="0067004E" w:rsidRDefault="00214E53" w:rsidP="00214E53">
      <w:pPr>
        <w:ind w:firstLineChars="200" w:firstLine="480"/>
        <w:rPr>
          <w:sz w:val="24"/>
          <w:szCs w:val="24"/>
        </w:rPr>
      </w:pPr>
      <w:r w:rsidRPr="00214E53">
        <w:rPr>
          <w:rFonts w:hint="eastAsia"/>
          <w:sz w:val="24"/>
          <w:szCs w:val="24"/>
        </w:rPr>
        <w:t>富锦市法轮功学员田海涛</w:t>
      </w:r>
      <w:r>
        <w:rPr>
          <w:rFonts w:hint="eastAsia"/>
          <w:sz w:val="24"/>
          <w:szCs w:val="24"/>
        </w:rPr>
        <w:t>、</w:t>
      </w:r>
      <w:r w:rsidRPr="00214E53">
        <w:rPr>
          <w:rFonts w:hint="eastAsia"/>
          <w:sz w:val="24"/>
          <w:szCs w:val="24"/>
        </w:rPr>
        <w:t>高连生、孙成波、王玉峰等，都从二零零零年</w:t>
      </w:r>
      <w:r>
        <w:rPr>
          <w:rFonts w:hint="eastAsia"/>
          <w:sz w:val="24"/>
          <w:szCs w:val="24"/>
        </w:rPr>
        <w:t>开始</w:t>
      </w:r>
      <w:r w:rsidRPr="00214E53">
        <w:rPr>
          <w:rFonts w:hint="eastAsia"/>
          <w:sz w:val="24"/>
          <w:szCs w:val="24"/>
        </w:rPr>
        <w:t>遭经济迫害</w:t>
      </w:r>
      <w:r>
        <w:rPr>
          <w:rFonts w:hint="eastAsia"/>
          <w:sz w:val="24"/>
          <w:szCs w:val="24"/>
        </w:rPr>
        <w:t>，现在他们先后</w:t>
      </w:r>
      <w:r w:rsidRPr="00214E53">
        <w:rPr>
          <w:rFonts w:hint="eastAsia"/>
          <w:sz w:val="24"/>
          <w:szCs w:val="24"/>
        </w:rPr>
        <w:t>到了退休年龄，</w:t>
      </w:r>
      <w:r>
        <w:rPr>
          <w:rFonts w:hint="eastAsia"/>
          <w:sz w:val="24"/>
          <w:szCs w:val="24"/>
        </w:rPr>
        <w:t>富锦当局</w:t>
      </w:r>
      <w:r w:rsidRPr="00214E53">
        <w:rPr>
          <w:rFonts w:hint="eastAsia"/>
          <w:sz w:val="24"/>
          <w:szCs w:val="24"/>
        </w:rPr>
        <w:t>不给办理退休。</w:t>
      </w:r>
    </w:p>
    <w:p w:rsidR="00214E53" w:rsidRDefault="00214E53" w:rsidP="00214E53">
      <w:pPr>
        <w:ind w:firstLineChars="200" w:firstLine="480"/>
        <w:rPr>
          <w:sz w:val="24"/>
          <w:szCs w:val="24"/>
        </w:rPr>
      </w:pPr>
      <w:r w:rsidRPr="00214E53">
        <w:rPr>
          <w:rFonts w:hint="eastAsia"/>
          <w:sz w:val="24"/>
          <w:szCs w:val="24"/>
        </w:rPr>
        <w:t>田海涛，男，</w:t>
      </w:r>
      <w:r w:rsidRPr="00214E53">
        <w:rPr>
          <w:rFonts w:hint="eastAsia"/>
          <w:sz w:val="24"/>
          <w:szCs w:val="24"/>
        </w:rPr>
        <w:t>63</w:t>
      </w:r>
      <w:r w:rsidRPr="00214E53">
        <w:rPr>
          <w:rFonts w:hint="eastAsia"/>
          <w:sz w:val="24"/>
          <w:szCs w:val="24"/>
        </w:rPr>
        <w:t>岁，是富锦市农行职工，二零零零年被强制停止工作，至今单位也未有过与田海涛解除股份有限公司合同制的协议，二零二三年他已到了退休年龄，四月二十五日去单位办理银行工资卡（二代身份证升位）时，单位办公室主任赵天一全程在后面看着。在办卡中途，田海涛被张瑞峰（行长）找去，到一个小屋里只是宣布：你被开除了（并没有拿出任何文件），你去纪检委告去。在田海涛强烈坚持下才办完工资卡升位，但是卡里的重要信息和工资余额被清理，特别指出是户口上信息被改成“无业”。二零二四年七月二十二日，田海涛又去单位办理退休，找不到行长和其他领导，单位还把警察找来，能有四、五个警察也在待机行事，门卫人员、员工、营业门市微机员、监察人员都不给转达，拖延，说词是“你得吃饭，等到</w:t>
      </w:r>
      <w:r w:rsidRPr="00214E53">
        <w:rPr>
          <w:rFonts w:hint="eastAsia"/>
          <w:sz w:val="24"/>
          <w:szCs w:val="24"/>
        </w:rPr>
        <w:t>70</w:t>
      </w:r>
      <w:r w:rsidRPr="00214E53">
        <w:rPr>
          <w:rFonts w:hint="eastAsia"/>
          <w:sz w:val="24"/>
          <w:szCs w:val="24"/>
        </w:rPr>
        <w:t>岁再给办”。二零二四年年底，富锦市社区人员打电话给田海涛亲戚说“警察让我打电话给你，追问田海涛在哪？”田海涛办理的护照也被扣押。</w:t>
      </w:r>
    </w:p>
    <w:p w:rsidR="00214E53" w:rsidRDefault="00214E53" w:rsidP="00214E53">
      <w:pPr>
        <w:ind w:firstLineChars="200" w:firstLine="480"/>
        <w:rPr>
          <w:sz w:val="24"/>
          <w:szCs w:val="24"/>
        </w:rPr>
      </w:pPr>
    </w:p>
    <w:p w:rsidR="00214E53" w:rsidRDefault="00214E53" w:rsidP="00214E53">
      <w:pPr>
        <w:ind w:firstLineChars="200" w:firstLine="482"/>
        <w:rPr>
          <w:sz w:val="24"/>
          <w:szCs w:val="24"/>
        </w:rPr>
      </w:pPr>
      <w:r w:rsidRPr="0067004E">
        <w:rPr>
          <w:rFonts w:asciiTheme="minorEastAsia" w:hAnsiTheme="minorEastAsia" w:hint="eastAsia"/>
          <w:b/>
          <w:sz w:val="24"/>
          <w:szCs w:val="24"/>
        </w:rPr>
        <w:t>●</w:t>
      </w:r>
      <w:r w:rsidRPr="008E2353">
        <w:rPr>
          <w:rFonts w:hint="eastAsia"/>
          <w:b/>
          <w:sz w:val="24"/>
          <w:szCs w:val="24"/>
        </w:rPr>
        <w:t>佳木斯七旬退休干部</w:t>
      </w:r>
      <w:r w:rsidR="008E2353" w:rsidRPr="008E2353">
        <w:rPr>
          <w:rFonts w:hint="eastAsia"/>
          <w:b/>
          <w:sz w:val="24"/>
          <w:szCs w:val="24"/>
        </w:rPr>
        <w:t>郭玉珠</w:t>
      </w:r>
      <w:r w:rsidRPr="008E2353">
        <w:rPr>
          <w:rFonts w:hint="eastAsia"/>
          <w:b/>
          <w:sz w:val="24"/>
          <w:szCs w:val="24"/>
        </w:rPr>
        <w:t>遭非法取消退休待遇</w:t>
      </w:r>
    </w:p>
    <w:p w:rsidR="00033EAA" w:rsidRDefault="00033EAA" w:rsidP="00214E53">
      <w:pPr>
        <w:ind w:firstLineChars="200" w:firstLine="480"/>
        <w:rPr>
          <w:sz w:val="24"/>
          <w:szCs w:val="24"/>
        </w:rPr>
      </w:pPr>
    </w:p>
    <w:p w:rsidR="00214E53" w:rsidRDefault="00214E53" w:rsidP="00214E53">
      <w:pPr>
        <w:ind w:firstLineChars="200" w:firstLine="480"/>
        <w:rPr>
          <w:sz w:val="24"/>
          <w:szCs w:val="24"/>
        </w:rPr>
      </w:pPr>
      <w:r w:rsidRPr="00214E53">
        <w:rPr>
          <w:rFonts w:hint="eastAsia"/>
          <w:sz w:val="24"/>
          <w:szCs w:val="24"/>
        </w:rPr>
        <w:t>佳木斯市法轮功学员郭玉珠，男，一九五四年出生于山东省，家住佳木斯市郊区，是一名国家机关干部，于二零一六年退休。郭玉珠因坚持法轮大法信仰，多次遭中共迫害。在迫害初期，他曾被非法关押三次，被非法劳教三年。二零一八年，他又被非法判刑一年两个月。二零二三年，他再遭中共的经济迫害，被非法取消退休待遇。</w:t>
      </w:r>
    </w:p>
    <w:p w:rsidR="008E2353" w:rsidRDefault="008E2353" w:rsidP="00214E53">
      <w:pPr>
        <w:ind w:firstLineChars="200" w:firstLine="480"/>
        <w:rPr>
          <w:sz w:val="24"/>
          <w:szCs w:val="24"/>
        </w:rPr>
      </w:pPr>
      <w:r>
        <w:rPr>
          <w:rFonts w:hint="eastAsia"/>
          <w:sz w:val="24"/>
          <w:szCs w:val="24"/>
        </w:rPr>
        <w:t>郭玉珠认为自己信仰法轮大法</w:t>
      </w:r>
      <w:r w:rsidRPr="008E2353">
        <w:rPr>
          <w:rFonts w:hint="eastAsia"/>
          <w:sz w:val="24"/>
          <w:szCs w:val="24"/>
        </w:rPr>
        <w:t>完全是合法的</w:t>
      </w:r>
      <w:r w:rsidR="00033EAA">
        <w:rPr>
          <w:rFonts w:hint="eastAsia"/>
          <w:sz w:val="24"/>
          <w:szCs w:val="24"/>
        </w:rPr>
        <w:t>，再说，是不是邪教</w:t>
      </w:r>
      <w:r w:rsidRPr="008E2353">
        <w:rPr>
          <w:rFonts w:hint="eastAsia"/>
          <w:sz w:val="24"/>
          <w:szCs w:val="24"/>
        </w:rPr>
        <w:t>不是哪个政府来定的、哪个人说了算的</w:t>
      </w:r>
      <w:r w:rsidR="00033EAA">
        <w:rPr>
          <w:rFonts w:hint="eastAsia"/>
          <w:sz w:val="24"/>
          <w:szCs w:val="24"/>
        </w:rPr>
        <w:t>，</w:t>
      </w:r>
      <w:r w:rsidRPr="008E2353">
        <w:rPr>
          <w:rFonts w:hint="eastAsia"/>
          <w:sz w:val="24"/>
          <w:szCs w:val="24"/>
        </w:rPr>
        <w:t>法轮功是教人按照宇宙真、善、忍的标准修炼，何罪之有！</w:t>
      </w:r>
      <w:r>
        <w:rPr>
          <w:rFonts w:hint="eastAsia"/>
          <w:sz w:val="24"/>
          <w:szCs w:val="24"/>
        </w:rPr>
        <w:t>取消他的退休待遇是针对信仰的迫害，也是在剥夺他的生存权，因此他一直坚持逐级投诉控告，目前案件已经上诉到北京高级法院。</w:t>
      </w:r>
    </w:p>
    <w:p w:rsidR="00214E53" w:rsidRPr="00214E53" w:rsidRDefault="00214E53" w:rsidP="00214E53">
      <w:pPr>
        <w:ind w:firstLineChars="200" w:firstLine="480"/>
        <w:rPr>
          <w:sz w:val="24"/>
          <w:szCs w:val="24"/>
        </w:rPr>
      </w:pPr>
    </w:p>
    <w:p w:rsidR="00214E53" w:rsidRPr="00214E53" w:rsidRDefault="00214E53" w:rsidP="00214E53">
      <w:pPr>
        <w:ind w:firstLineChars="200" w:firstLine="480"/>
        <w:rPr>
          <w:sz w:val="24"/>
          <w:szCs w:val="24"/>
        </w:rPr>
      </w:pPr>
    </w:p>
    <w:sectPr w:rsidR="00214E53" w:rsidRPr="00214E53" w:rsidSect="00EF195A">
      <w:pgSz w:w="11906" w:h="16838"/>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80F" w:rsidRDefault="00FE180F" w:rsidP="00EF195A">
      <w:r>
        <w:separator/>
      </w:r>
    </w:p>
  </w:endnote>
  <w:endnote w:type="continuationSeparator" w:id="1">
    <w:p w:rsidR="00FE180F" w:rsidRDefault="00FE180F" w:rsidP="00EF19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80F" w:rsidRDefault="00FE180F" w:rsidP="00EF195A">
      <w:r>
        <w:separator/>
      </w:r>
    </w:p>
  </w:footnote>
  <w:footnote w:type="continuationSeparator" w:id="1">
    <w:p w:rsidR="00FE180F" w:rsidRDefault="00FE180F" w:rsidP="00EF19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195A"/>
    <w:rsid w:val="0003374E"/>
    <w:rsid w:val="00033EAA"/>
    <w:rsid w:val="0004661E"/>
    <w:rsid w:val="000D08E2"/>
    <w:rsid w:val="001C1201"/>
    <w:rsid w:val="00214E53"/>
    <w:rsid w:val="00265010"/>
    <w:rsid w:val="00290942"/>
    <w:rsid w:val="00311170"/>
    <w:rsid w:val="003363B7"/>
    <w:rsid w:val="00341290"/>
    <w:rsid w:val="003D312D"/>
    <w:rsid w:val="00447E6F"/>
    <w:rsid w:val="004D4D82"/>
    <w:rsid w:val="00522199"/>
    <w:rsid w:val="00596E1D"/>
    <w:rsid w:val="0067004E"/>
    <w:rsid w:val="006B090D"/>
    <w:rsid w:val="00741D94"/>
    <w:rsid w:val="00751CE1"/>
    <w:rsid w:val="007645C6"/>
    <w:rsid w:val="00823CBA"/>
    <w:rsid w:val="00890812"/>
    <w:rsid w:val="008B4D4E"/>
    <w:rsid w:val="008E18FB"/>
    <w:rsid w:val="008E2353"/>
    <w:rsid w:val="008F703B"/>
    <w:rsid w:val="00974C57"/>
    <w:rsid w:val="009E369E"/>
    <w:rsid w:val="009F244D"/>
    <w:rsid w:val="00A13CF8"/>
    <w:rsid w:val="00A44DF1"/>
    <w:rsid w:val="00AE0AA0"/>
    <w:rsid w:val="00B4690E"/>
    <w:rsid w:val="00B73C99"/>
    <w:rsid w:val="00BA0FD8"/>
    <w:rsid w:val="00BE77C1"/>
    <w:rsid w:val="00C74341"/>
    <w:rsid w:val="00DC5C35"/>
    <w:rsid w:val="00DD76A5"/>
    <w:rsid w:val="00E9364B"/>
    <w:rsid w:val="00EC42E5"/>
    <w:rsid w:val="00EF195A"/>
    <w:rsid w:val="00EF38FE"/>
    <w:rsid w:val="00F23419"/>
    <w:rsid w:val="00F911EB"/>
    <w:rsid w:val="00FC211C"/>
    <w:rsid w:val="00FE180F"/>
    <w:rsid w:val="00FE44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03B"/>
    <w:pPr>
      <w:widowControl w:val="0"/>
      <w:jc w:val="both"/>
    </w:pPr>
  </w:style>
  <w:style w:type="paragraph" w:styleId="1">
    <w:name w:val="heading 1"/>
    <w:basedOn w:val="a"/>
    <w:next w:val="a"/>
    <w:link w:val="1Char"/>
    <w:uiPriority w:val="9"/>
    <w:qFormat/>
    <w:rsid w:val="009F244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19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195A"/>
    <w:rPr>
      <w:sz w:val="18"/>
      <w:szCs w:val="18"/>
    </w:rPr>
  </w:style>
  <w:style w:type="paragraph" w:styleId="a4">
    <w:name w:val="footer"/>
    <w:basedOn w:val="a"/>
    <w:link w:val="Char0"/>
    <w:uiPriority w:val="99"/>
    <w:semiHidden/>
    <w:unhideWhenUsed/>
    <w:rsid w:val="00EF19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195A"/>
    <w:rPr>
      <w:sz w:val="18"/>
      <w:szCs w:val="18"/>
    </w:rPr>
  </w:style>
  <w:style w:type="paragraph" w:styleId="a5">
    <w:name w:val="Balloon Text"/>
    <w:basedOn w:val="a"/>
    <w:link w:val="Char1"/>
    <w:uiPriority w:val="99"/>
    <w:semiHidden/>
    <w:unhideWhenUsed/>
    <w:rsid w:val="00F23419"/>
    <w:rPr>
      <w:sz w:val="18"/>
      <w:szCs w:val="18"/>
    </w:rPr>
  </w:style>
  <w:style w:type="character" w:customStyle="1" w:styleId="Char1">
    <w:name w:val="批注框文本 Char"/>
    <w:basedOn w:val="a0"/>
    <w:link w:val="a5"/>
    <w:uiPriority w:val="99"/>
    <w:semiHidden/>
    <w:rsid w:val="00F23419"/>
    <w:rPr>
      <w:sz w:val="18"/>
      <w:szCs w:val="18"/>
    </w:rPr>
  </w:style>
  <w:style w:type="character" w:customStyle="1" w:styleId="1Char">
    <w:name w:val="标题 1 Char"/>
    <w:basedOn w:val="a0"/>
    <w:link w:val="1"/>
    <w:uiPriority w:val="9"/>
    <w:rsid w:val="009F244D"/>
    <w:rPr>
      <w:b/>
      <w:bCs/>
      <w:kern w:val="44"/>
      <w:sz w:val="44"/>
      <w:szCs w:val="44"/>
    </w:rPr>
  </w:style>
  <w:style w:type="table" w:styleId="a6">
    <w:name w:val="Table Grid"/>
    <w:basedOn w:val="a1"/>
    <w:uiPriority w:val="59"/>
    <w:rsid w:val="00BE77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F997-3064-49A0-A320-26AD4F10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2026-01-31T04:42:00Z</dcterms:created>
  <dcterms:modified xsi:type="dcterms:W3CDTF">2026-02-10T05:14:00Z</dcterms:modified>
</cp:coreProperties>
</file>